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BD4" w:rsidRDefault="003D2E17" w:rsidP="00116DEF">
      <w:pPr>
        <w:suppressAutoHyphens/>
        <w:jc w:val="center"/>
      </w:pPr>
      <w:r>
        <w:t xml:space="preserve">                                                                   </w:t>
      </w:r>
    </w:p>
    <w:p w:rsidR="00F5135B" w:rsidRPr="0098617D" w:rsidRDefault="00F5135B" w:rsidP="00F5135B">
      <w:pPr>
        <w:suppressAutoHyphens/>
        <w:ind w:left="6804"/>
      </w:pPr>
      <w:r w:rsidRPr="00C55E9A">
        <w:t>Приложение № 3</w:t>
      </w:r>
      <w:r w:rsidRPr="0098617D">
        <w:t>.</w:t>
      </w:r>
      <w:r>
        <w:t>17</w:t>
      </w:r>
    </w:p>
    <w:p w:rsidR="00F5135B" w:rsidRPr="00C55E9A" w:rsidRDefault="00F5135B" w:rsidP="00F5135B">
      <w:pPr>
        <w:suppressAutoHyphens/>
        <w:ind w:left="6804"/>
        <w:jc w:val="center"/>
      </w:pPr>
      <w:r w:rsidRPr="00C55E9A">
        <w:t>к техническому заданию</w:t>
      </w:r>
    </w:p>
    <w:p w:rsidR="00F5135B" w:rsidRDefault="00F5135B" w:rsidP="00F5135B">
      <w:pPr>
        <w:suppressAutoHyphens/>
        <w:jc w:val="center"/>
        <w:rPr>
          <w:b/>
        </w:rPr>
      </w:pPr>
    </w:p>
    <w:p w:rsidR="005D51D4" w:rsidRPr="00F5135B" w:rsidRDefault="00F5135B" w:rsidP="00F5135B">
      <w:pPr>
        <w:suppressAutoHyphens/>
        <w:jc w:val="center"/>
      </w:pPr>
      <w:r>
        <w:rPr>
          <w:b/>
        </w:rPr>
        <w:t>ИНДИВИДУАЛЬНОЕ</w:t>
      </w:r>
      <w:r>
        <w:t xml:space="preserve"> </w:t>
      </w:r>
      <w:r w:rsidR="005D51D4">
        <w:rPr>
          <w:b/>
        </w:rPr>
        <w:t>ТЕХНИЧЕСКОЕ ЗАДАНИЕ</w:t>
      </w:r>
    </w:p>
    <w:p w:rsidR="005D51D4" w:rsidRDefault="005D51D4" w:rsidP="005D51D4">
      <w:pPr>
        <w:suppressAutoHyphens/>
        <w:jc w:val="center"/>
      </w:pPr>
      <w:r>
        <w:t>на оказание услуг по</w:t>
      </w:r>
    </w:p>
    <w:p w:rsidR="004D0C66" w:rsidRDefault="005D51D4" w:rsidP="005D51D4">
      <w:pPr>
        <w:suppressAutoHyphens/>
        <w:jc w:val="center"/>
      </w:pPr>
      <w:r>
        <w:t>качественному анализу</w:t>
      </w:r>
      <w:r w:rsidRPr="005D51D4">
        <w:t xml:space="preserve"> отложений с </w:t>
      </w:r>
      <w:r w:rsidR="0085091B" w:rsidRPr="00BB52E8">
        <w:t xml:space="preserve">внутренних </w:t>
      </w:r>
      <w:r w:rsidRPr="005D51D4">
        <w:t>поверхностей нагрева пароводяного тракта теплоэнергетического</w:t>
      </w:r>
      <w:r>
        <w:t xml:space="preserve"> оборудования </w:t>
      </w:r>
      <w:r w:rsidR="004D0C66" w:rsidRPr="004D0C66">
        <w:t xml:space="preserve">Правобережной </w:t>
      </w:r>
      <w:r w:rsidR="004D0C66">
        <w:t>ТЭЦ</w:t>
      </w:r>
    </w:p>
    <w:p w:rsidR="005D51D4" w:rsidRPr="005D51D4" w:rsidRDefault="005D51D4" w:rsidP="005D51D4">
      <w:pPr>
        <w:suppressAutoHyphens/>
        <w:jc w:val="center"/>
      </w:pPr>
      <w:r>
        <w:t xml:space="preserve"> филиала «Невский» ОАО «ТГК-1» </w:t>
      </w:r>
    </w:p>
    <w:p w:rsidR="00BB52E8" w:rsidRDefault="00BB52E8" w:rsidP="005D51D4">
      <w:pPr>
        <w:suppressAutoHyphens/>
        <w:jc w:val="both"/>
      </w:pPr>
    </w:p>
    <w:p w:rsidR="005D51D4" w:rsidRDefault="004D0C66" w:rsidP="005D51D4">
      <w:pPr>
        <w:suppressAutoHyphens/>
        <w:jc w:val="both"/>
      </w:pPr>
      <w:r>
        <w:t>Номер ГКПЗ - 1105/6.47</w:t>
      </w:r>
      <w:r w:rsidR="005D51D4">
        <w:t>-810</w:t>
      </w:r>
    </w:p>
    <w:p w:rsidR="005D51D4" w:rsidRDefault="005D51D4" w:rsidP="005D51D4">
      <w:pPr>
        <w:suppressAutoHyphens/>
        <w:jc w:val="both"/>
      </w:pPr>
      <w:r>
        <w:t>Номер титульного списка – 6.5.1.</w:t>
      </w:r>
    </w:p>
    <w:p w:rsidR="005D51D4" w:rsidRDefault="005D51D4" w:rsidP="005D51D4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5D51D4" w:rsidRDefault="005D51D4" w:rsidP="005D51D4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5D51D4" w:rsidRDefault="005D51D4" w:rsidP="005D51D4">
      <w:pPr>
        <w:suppressAutoHyphens/>
        <w:jc w:val="both"/>
      </w:pPr>
      <w:r>
        <w:t xml:space="preserve">Санкт-Петербург, Октябрьская набережная, дом 108, </w:t>
      </w:r>
      <w:r w:rsidR="00D05BCC">
        <w:t>Правобережная</w:t>
      </w:r>
      <w:r w:rsidR="004D0C66" w:rsidRPr="004D0C66">
        <w:t xml:space="preserve"> </w:t>
      </w:r>
      <w:r w:rsidR="004D0C66">
        <w:t>ТЭЦ</w:t>
      </w:r>
      <w:r>
        <w:t xml:space="preserve"> филиала «Невский» ОАО «ТГК-1»</w:t>
      </w:r>
    </w:p>
    <w:p w:rsidR="005D51D4" w:rsidRDefault="005D51D4" w:rsidP="005D51D4">
      <w:pPr>
        <w:suppressAutoHyphens/>
      </w:pPr>
      <w:r>
        <w:t>Ответственные за составление технического задания:</w:t>
      </w:r>
    </w:p>
    <w:p w:rsidR="005D51D4" w:rsidRDefault="005D51D4" w:rsidP="005D51D4">
      <w:pPr>
        <w:suppressAutoHyphens/>
      </w:pPr>
      <w:r>
        <w:t>Начальник ПТО: Никитин Олег Сергеевич, рабочий тел. 901-44-65</w:t>
      </w:r>
    </w:p>
    <w:p w:rsidR="005D51D4" w:rsidRDefault="00BB52E8" w:rsidP="005D51D4">
      <w:pPr>
        <w:suppressAutoHyphens/>
      </w:pPr>
      <w:r>
        <w:t>Начальник</w:t>
      </w:r>
      <w:r w:rsidR="00891252">
        <w:t xml:space="preserve"> </w:t>
      </w:r>
      <w:r w:rsidR="00891252" w:rsidRPr="00BB52E8">
        <w:t>ХЦ</w:t>
      </w:r>
      <w:r w:rsidR="005D51D4">
        <w:t xml:space="preserve">: Черкашина Надежда Леонтьевна, рабочий тел. 901-44-88 </w:t>
      </w:r>
    </w:p>
    <w:p w:rsidR="005D51D4" w:rsidRDefault="005D51D4" w:rsidP="005D51D4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5D51D4" w:rsidRDefault="005D51D4" w:rsidP="005D51D4">
      <w:pPr>
        <w:suppressAutoHyphens/>
      </w:pPr>
      <w:r>
        <w:t xml:space="preserve">Начало                 </w:t>
      </w:r>
      <w:r>
        <w:rPr>
          <w:u w:val="single"/>
        </w:rPr>
        <w:t>01  сентября       2014 г.</w:t>
      </w:r>
      <w:r>
        <w:t xml:space="preserve"> </w:t>
      </w:r>
    </w:p>
    <w:p w:rsidR="005D51D4" w:rsidRDefault="005D51D4" w:rsidP="005D51D4">
      <w:pPr>
        <w:suppressAutoHyphens/>
      </w:pPr>
      <w:r>
        <w:t xml:space="preserve">Окончание          </w:t>
      </w:r>
      <w:r>
        <w:rPr>
          <w:u w:val="single"/>
        </w:rPr>
        <w:t>30 _сентября_ _  2014 г.</w:t>
      </w:r>
    </w:p>
    <w:p w:rsidR="005D51D4" w:rsidRDefault="0040170B" w:rsidP="005D51D4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34</w:t>
      </w:r>
      <w:r w:rsidR="005D51D4">
        <w:rPr>
          <w:rFonts w:eastAsia="Calibri"/>
          <w:b/>
          <w:lang w:eastAsia="en-US"/>
        </w:rPr>
        <w:t xml:space="preserve"> тыс. руб. без учета НДС,</w:t>
      </w:r>
    </w:p>
    <w:p w:rsidR="005D51D4" w:rsidRDefault="005D51D4" w:rsidP="005D51D4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5D51D4" w:rsidRDefault="005D51D4" w:rsidP="005D51D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5D51D4" w:rsidRDefault="005D51D4" w:rsidP="005D51D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>
        <w:rPr>
          <w:rFonts w:eastAsia="Calibri"/>
          <w:u w:val="single"/>
          <w:lang w:eastAsia="en-US"/>
        </w:rPr>
        <w:t>0__</w:t>
      </w:r>
      <w:r>
        <w:rPr>
          <w:rFonts w:eastAsia="Calibri"/>
          <w:lang w:eastAsia="en-US"/>
        </w:rPr>
        <w:t>___ тыс. руб. без учета НДС;</w:t>
      </w:r>
    </w:p>
    <w:p w:rsidR="005D51D4" w:rsidRDefault="005D51D4" w:rsidP="005D51D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="0040170B">
        <w:rPr>
          <w:rFonts w:eastAsia="Calibri"/>
          <w:u w:val="single"/>
          <w:lang w:eastAsia="en-US"/>
        </w:rPr>
        <w:t>34</w:t>
      </w:r>
      <w:r>
        <w:rPr>
          <w:rFonts w:eastAsia="Calibri"/>
          <w:u w:val="single"/>
          <w:lang w:eastAsia="en-US"/>
        </w:rPr>
        <w:t>_</w:t>
      </w:r>
      <w:r>
        <w:rPr>
          <w:rFonts w:eastAsia="Calibri"/>
          <w:lang w:eastAsia="en-US"/>
        </w:rPr>
        <w:t>___ тыс. руб. без учета НДС;</w:t>
      </w:r>
    </w:p>
    <w:p w:rsidR="005D51D4" w:rsidRDefault="005D51D4" w:rsidP="005D51D4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4F29FD" w:rsidRDefault="004F29FD" w:rsidP="004F29FD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4F29FD" w:rsidRDefault="00D05BCC" w:rsidP="004F29FD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</w:t>
      </w:r>
      <w:r w:rsidR="004F29FD">
        <w:rPr>
          <w:rFonts w:eastAsia="Calibri"/>
          <w:lang w:eastAsia="en-US"/>
        </w:rPr>
        <w:t xml:space="preserve">нятие отложений </w:t>
      </w:r>
      <w:r w:rsidR="0085091B" w:rsidRPr="00BB52E8">
        <w:rPr>
          <w:rFonts w:eastAsia="Calibri"/>
          <w:lang w:eastAsia="en-US"/>
        </w:rPr>
        <w:t xml:space="preserve">с внутренней поверхности </w:t>
      </w:r>
      <w:r>
        <w:rPr>
          <w:rFonts w:eastAsia="Calibri"/>
          <w:lang w:eastAsia="en-US"/>
        </w:rPr>
        <w:t xml:space="preserve">труб котлоагрегата </w:t>
      </w:r>
      <w:r w:rsidR="004F29FD">
        <w:rPr>
          <w:rFonts w:eastAsia="Calibri"/>
          <w:lang w:eastAsia="en-US"/>
        </w:rPr>
        <w:t>для проведения</w:t>
      </w:r>
      <w:r>
        <w:rPr>
          <w:rFonts w:eastAsia="Calibri"/>
          <w:lang w:eastAsia="en-US"/>
        </w:rPr>
        <w:t xml:space="preserve"> качественного</w:t>
      </w:r>
      <w:r w:rsidR="004F29FD">
        <w:rPr>
          <w:rFonts w:eastAsia="Calibri"/>
          <w:lang w:eastAsia="en-US"/>
        </w:rPr>
        <w:t xml:space="preserve"> анализа.</w:t>
      </w:r>
    </w:p>
    <w:p w:rsidR="004F29FD" w:rsidRDefault="004F29FD" w:rsidP="004F29F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4F29FD" w:rsidRDefault="004F29FD" w:rsidP="004F29FD">
      <w:pPr>
        <w:jc w:val="both"/>
      </w:pPr>
      <w:r>
        <w:rPr>
          <w:rFonts w:eastAsia="Calibri"/>
          <w:b/>
          <w:lang w:eastAsia="en-US"/>
        </w:rPr>
        <w:t xml:space="preserve">3.1. Цель работы: </w:t>
      </w:r>
      <w:r w:rsidRPr="004F29FD">
        <w:rPr>
          <w:rFonts w:eastAsia="Calibri"/>
          <w:lang w:eastAsia="en-US"/>
        </w:rPr>
        <w:t>Проведение</w:t>
      </w:r>
      <w:r>
        <w:rPr>
          <w:rFonts w:eastAsia="Calibri"/>
          <w:lang w:eastAsia="en-US"/>
        </w:rPr>
        <w:t xml:space="preserve"> качественного анализа показателей </w:t>
      </w:r>
      <w:r w:rsidRPr="004F29FD">
        <w:rPr>
          <w:rFonts w:eastAsia="Calibri"/>
          <w:lang w:eastAsia="en-US"/>
        </w:rPr>
        <w:t xml:space="preserve">отложений с </w:t>
      </w:r>
      <w:r w:rsidR="0085091B" w:rsidRPr="00BB52E8">
        <w:t>внутренних</w:t>
      </w:r>
      <w:r w:rsidR="0085091B" w:rsidRPr="004F29FD">
        <w:rPr>
          <w:rFonts w:eastAsia="Calibri"/>
          <w:lang w:eastAsia="en-US"/>
        </w:rPr>
        <w:t xml:space="preserve"> </w:t>
      </w:r>
      <w:r w:rsidRPr="004F29FD">
        <w:rPr>
          <w:rFonts w:eastAsia="Calibri"/>
          <w:lang w:eastAsia="en-US"/>
        </w:rPr>
        <w:t>поверхностей нагрева пароводяного тракта оборудования</w:t>
      </w:r>
      <w:r>
        <w:rPr>
          <w:rFonts w:eastAsia="Calibri"/>
          <w:lang w:eastAsia="en-US"/>
        </w:rPr>
        <w:t xml:space="preserve"> для определения состава отложений.</w:t>
      </w:r>
    </w:p>
    <w:p w:rsidR="00D86D96" w:rsidRDefault="00D86D96" w:rsidP="00D86D96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D86D96" w:rsidRDefault="00D86D96" w:rsidP="00D86D96">
      <w:pPr>
        <w:suppressAutoHyphens/>
        <w:jc w:val="center"/>
      </w:pPr>
      <w:r>
        <w:t>объемов услуг</w:t>
      </w:r>
    </w:p>
    <w:p w:rsidR="00D86D96" w:rsidRPr="003D2E17" w:rsidRDefault="00D86D96" w:rsidP="00D86D96">
      <w:pPr>
        <w:suppressAutoHyphens/>
        <w:jc w:val="center"/>
      </w:pPr>
    </w:p>
    <w:tbl>
      <w:tblPr>
        <w:tblW w:w="501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2070"/>
        <w:gridCol w:w="2172"/>
        <w:gridCol w:w="2386"/>
        <w:gridCol w:w="2297"/>
      </w:tblGrid>
      <w:tr w:rsidR="002C3756" w:rsidTr="00780045">
        <w:trPr>
          <w:trHeight w:val="866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56" w:rsidRDefault="002C3756">
            <w:pPr>
              <w:jc w:val="center"/>
              <w:rPr>
                <w:rFonts w:eastAsia="Calibri"/>
              </w:rPr>
            </w:pPr>
            <w:r>
              <w:t>№ п/п</w:t>
            </w:r>
          </w:p>
        </w:tc>
        <w:tc>
          <w:tcPr>
            <w:tcW w:w="2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56" w:rsidRDefault="002C3756">
            <w:pPr>
              <w:rPr>
                <w:rFonts w:eastAsia="Calibri"/>
              </w:rPr>
            </w:pPr>
          </w:p>
          <w:p w:rsidR="002C3756" w:rsidRDefault="002C3756">
            <w:pPr>
              <w:jc w:val="center"/>
              <w:rPr>
                <w:rFonts w:eastAsia="Calibri"/>
              </w:rPr>
            </w:pPr>
            <w:r>
              <w:t>Наименование работ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56" w:rsidRDefault="002C3756">
            <w:pPr>
              <w:rPr>
                <w:rFonts w:eastAsia="Calibri"/>
              </w:rPr>
            </w:pPr>
          </w:p>
          <w:p w:rsidR="002C3756" w:rsidRDefault="002C3756">
            <w:pPr>
              <w:jc w:val="center"/>
              <w:rPr>
                <w:rFonts w:eastAsia="Calibri"/>
              </w:rPr>
            </w:pPr>
            <w:r>
              <w:t>Кол-во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56" w:rsidRDefault="002C3756">
            <w:pPr>
              <w:rPr>
                <w:rFonts w:eastAsia="Calibri"/>
              </w:rPr>
            </w:pPr>
            <w:r>
              <w:t xml:space="preserve">        </w:t>
            </w:r>
          </w:p>
          <w:p w:rsidR="002C3756" w:rsidRDefault="002C3756">
            <w:pPr>
              <w:jc w:val="center"/>
            </w:pPr>
            <w:r>
              <w:t>Срок</w:t>
            </w:r>
          </w:p>
          <w:p w:rsidR="002C3756" w:rsidRDefault="002C3756">
            <w:pPr>
              <w:jc w:val="center"/>
            </w:pPr>
            <w:r>
              <w:t xml:space="preserve"> выполнения</w:t>
            </w:r>
          </w:p>
          <w:p w:rsidR="002C3756" w:rsidRDefault="002C3756">
            <w:pPr>
              <w:rPr>
                <w:rFonts w:eastAsia="Calibri"/>
              </w:rPr>
            </w:pPr>
          </w:p>
        </w:tc>
      </w:tr>
      <w:tr w:rsidR="002C3756" w:rsidTr="001E79AD">
        <w:trPr>
          <w:trHeight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56" w:rsidRDefault="002C3756">
            <w:pPr>
              <w:jc w:val="center"/>
              <w:rPr>
                <w:rFonts w:eastAsia="Calibri"/>
              </w:rPr>
            </w:pPr>
            <w:r>
              <w:t>1</w:t>
            </w:r>
            <w:r w:rsidR="001E79AD">
              <w:t>.</w:t>
            </w:r>
          </w:p>
        </w:tc>
        <w:tc>
          <w:tcPr>
            <w:tcW w:w="2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56" w:rsidRDefault="002C3756">
            <w:pPr>
              <w:tabs>
                <w:tab w:val="left" w:pos="3555"/>
              </w:tabs>
              <w:rPr>
                <w:rFonts w:eastAsia="Calibri"/>
              </w:rPr>
            </w:pPr>
            <w:r>
              <w:t xml:space="preserve">Качественный анализ отложений с </w:t>
            </w:r>
            <w:r w:rsidR="0085091B" w:rsidRPr="00BB52E8">
              <w:t>внутренних</w:t>
            </w:r>
            <w:r w:rsidR="0085091B">
              <w:t xml:space="preserve"> </w:t>
            </w:r>
            <w:r>
              <w:t xml:space="preserve">поверхностей нагрева </w:t>
            </w:r>
            <w:r w:rsidR="007F6F36">
              <w:t xml:space="preserve">пароводяного тракта </w:t>
            </w:r>
            <w:r>
              <w:t>оборудования.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BAF" w:rsidRDefault="002C3756">
            <w:pPr>
              <w:jc w:val="center"/>
              <w:rPr>
                <w:rFonts w:eastAsia="Calibri"/>
              </w:rPr>
            </w:pPr>
            <w:r>
              <w:t>2</w:t>
            </w:r>
          </w:p>
          <w:p w:rsidR="002C3756" w:rsidRPr="001D3BAF" w:rsidRDefault="001D3BAF" w:rsidP="001D3BA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пробы</w:t>
            </w:r>
            <w:bookmarkStart w:id="0" w:name="_GoBack"/>
            <w:bookmarkEnd w:id="0"/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56" w:rsidRDefault="002C3756">
            <w:pPr>
              <w:jc w:val="center"/>
              <w:rPr>
                <w:rFonts w:eastAsia="Calibri"/>
              </w:rPr>
            </w:pPr>
            <w:r>
              <w:t>сентябрь</w:t>
            </w:r>
          </w:p>
        </w:tc>
      </w:tr>
      <w:tr w:rsidR="002C3756" w:rsidTr="00780045">
        <w:trPr>
          <w:gridAfter w:val="1"/>
          <w:wAfter w:w="1194" w:type="pct"/>
        </w:trPr>
        <w:tc>
          <w:tcPr>
            <w:tcW w:w="14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756" w:rsidRDefault="002C3756">
            <w:pPr>
              <w:jc w:val="both"/>
              <w:rPr>
                <w:rFonts w:eastAsia="Calibri"/>
              </w:rPr>
            </w:pPr>
          </w:p>
        </w:tc>
        <w:tc>
          <w:tcPr>
            <w:tcW w:w="236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3756" w:rsidRDefault="002C3756">
            <w:pPr>
              <w:jc w:val="both"/>
              <w:rPr>
                <w:rFonts w:eastAsia="Calibri"/>
              </w:rPr>
            </w:pPr>
          </w:p>
        </w:tc>
      </w:tr>
    </w:tbl>
    <w:p w:rsidR="00780045" w:rsidRDefault="00780045" w:rsidP="00780045">
      <w:pPr>
        <w:rPr>
          <w:b/>
        </w:rPr>
      </w:pPr>
      <w:r>
        <w:rPr>
          <w:b/>
        </w:rPr>
        <w:t>3.3. Специальные требования:</w:t>
      </w:r>
    </w:p>
    <w:p w:rsidR="00780045" w:rsidRDefault="000D13B9" w:rsidP="00780045">
      <w:pPr>
        <w:numPr>
          <w:ilvl w:val="0"/>
          <w:numId w:val="21"/>
        </w:numPr>
        <w:ind w:left="284"/>
        <w:jc w:val="both"/>
      </w:pPr>
      <w:r>
        <w:t>работы, указанные в укрупненной ведомости</w:t>
      </w:r>
      <w:r w:rsidR="00780045" w:rsidRPr="00BF7E01">
        <w:t xml:space="preserve"> выполняются в соответствии с графиком</w:t>
      </w:r>
      <w:r>
        <w:t>,</w:t>
      </w:r>
      <w:r w:rsidR="00780045" w:rsidRPr="00BF7E01">
        <w:t xml:space="preserve"> согласованным с заказчиком.</w:t>
      </w:r>
    </w:p>
    <w:p w:rsidR="00780045" w:rsidRPr="00B4112A" w:rsidRDefault="00780045" w:rsidP="00780045">
      <w:pPr>
        <w:pStyle w:val="a6"/>
        <w:numPr>
          <w:ilvl w:val="0"/>
          <w:numId w:val="21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4112A">
        <w:rPr>
          <w:rFonts w:ascii="Times New Roman" w:hAnsi="Times New Roman" w:cs="Times New Roman"/>
          <w:sz w:val="24"/>
          <w:szCs w:val="24"/>
        </w:rPr>
        <w:t xml:space="preserve">ыполнение анализов </w:t>
      </w:r>
      <w:r w:rsidR="006E2D65" w:rsidRPr="00BB52E8">
        <w:rPr>
          <w:rFonts w:ascii="Times New Roman" w:hAnsi="Times New Roman" w:cs="Times New Roman"/>
          <w:sz w:val="24"/>
          <w:szCs w:val="24"/>
        </w:rPr>
        <w:t>отложений</w:t>
      </w:r>
      <w:r w:rsidRPr="00B4112A">
        <w:rPr>
          <w:rFonts w:ascii="Times New Roman" w:hAnsi="Times New Roman" w:cs="Times New Roman"/>
          <w:sz w:val="24"/>
          <w:szCs w:val="24"/>
        </w:rPr>
        <w:t xml:space="preserve"> должно проводиться в соответствии с действующими методиками химического анализа.</w:t>
      </w:r>
    </w:p>
    <w:p w:rsidR="00780045" w:rsidRDefault="00780045" w:rsidP="00780045">
      <w:pPr>
        <w:pStyle w:val="a6"/>
        <w:numPr>
          <w:ilvl w:val="0"/>
          <w:numId w:val="21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4112A">
        <w:rPr>
          <w:rFonts w:ascii="Times New Roman" w:hAnsi="Times New Roman" w:cs="Times New Roman"/>
          <w:sz w:val="24"/>
          <w:szCs w:val="24"/>
        </w:rPr>
        <w:t>тбор проб и их доставка в лабораторию для анализа осуществляется персоналом и транспортом заказчика.</w:t>
      </w:r>
    </w:p>
    <w:p w:rsidR="00780045" w:rsidRPr="00780045" w:rsidRDefault="00780045" w:rsidP="00DC7D54">
      <w:pPr>
        <w:pStyle w:val="a6"/>
        <w:numPr>
          <w:ilvl w:val="0"/>
          <w:numId w:val="21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F7E01">
        <w:rPr>
          <w:rFonts w:ascii="Times New Roman" w:hAnsi="Times New Roman" w:cs="Times New Roman"/>
          <w:sz w:val="24"/>
          <w:szCs w:val="24"/>
        </w:rPr>
        <w:lastRenderedPageBreak/>
        <w:t>при выполнении работ должны соблюдаться требования следующих нормативных документов</w:t>
      </w:r>
      <w:r w:rsidRPr="0078004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80045">
        <w:rPr>
          <w:rFonts w:ascii="Times New Roman" w:hAnsi="Times New Roman" w:cs="Times New Roman"/>
          <w:sz w:val="24"/>
          <w:szCs w:val="24"/>
        </w:rPr>
        <w:t>етодическ</w:t>
      </w:r>
      <w:r>
        <w:rPr>
          <w:rFonts w:ascii="Times New Roman" w:hAnsi="Times New Roman" w:cs="Times New Roman"/>
          <w:sz w:val="24"/>
          <w:szCs w:val="24"/>
        </w:rPr>
        <w:t>их указаний</w:t>
      </w:r>
      <w:r w:rsidRPr="00780045">
        <w:rPr>
          <w:rFonts w:ascii="Times New Roman" w:hAnsi="Times New Roman" w:cs="Times New Roman"/>
          <w:sz w:val="24"/>
          <w:szCs w:val="24"/>
        </w:rPr>
        <w:t xml:space="preserve"> по контролю состояния основного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тепловых электрических станций, о</w:t>
      </w:r>
      <w:r w:rsidRPr="00780045">
        <w:rPr>
          <w:rFonts w:ascii="Times New Roman" w:hAnsi="Times New Roman" w:cs="Times New Roman"/>
          <w:sz w:val="24"/>
          <w:szCs w:val="24"/>
        </w:rPr>
        <w:t xml:space="preserve">пределение количества </w:t>
      </w:r>
      <w:r>
        <w:rPr>
          <w:rFonts w:ascii="Times New Roman" w:hAnsi="Times New Roman" w:cs="Times New Roman"/>
          <w:sz w:val="24"/>
          <w:szCs w:val="24"/>
        </w:rPr>
        <w:t>и химического состава отложений</w:t>
      </w:r>
      <w:r w:rsidRPr="00780045">
        <w:rPr>
          <w:rFonts w:ascii="Times New Roman" w:hAnsi="Times New Roman" w:cs="Times New Roman"/>
          <w:sz w:val="24"/>
          <w:szCs w:val="24"/>
        </w:rPr>
        <w:t xml:space="preserve"> (СО 34.37</w:t>
      </w:r>
      <w:r w:rsidR="005036C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780045">
        <w:rPr>
          <w:rFonts w:ascii="Times New Roman" w:hAnsi="Times New Roman" w:cs="Times New Roman"/>
          <w:sz w:val="24"/>
          <w:szCs w:val="24"/>
        </w:rPr>
        <w:t>306-2001).</w:t>
      </w:r>
    </w:p>
    <w:p w:rsidR="00780045" w:rsidRPr="00BB52E8" w:rsidRDefault="00780045" w:rsidP="006E2D65">
      <w:pPr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  <w:r w:rsidRPr="00B4112A">
        <w:t xml:space="preserve">по окончании работ должны быть оформлены протоколы результатов </w:t>
      </w:r>
      <w:r w:rsidRPr="00780045">
        <w:t>качественного анализа отложений</w:t>
      </w:r>
      <w:r w:rsidR="006E2D65">
        <w:t>.</w:t>
      </w:r>
      <w:r w:rsidRPr="00780045">
        <w:t xml:space="preserve"> </w:t>
      </w:r>
      <w:r w:rsidR="006E2D65" w:rsidRPr="00BB52E8">
        <w:t xml:space="preserve">Два оригинальных </w:t>
      </w:r>
      <w:r w:rsidR="00BB52E8" w:rsidRPr="00BB52E8">
        <w:t>экземпляра передаются</w:t>
      </w:r>
      <w:r w:rsidR="006E2D65" w:rsidRPr="00BB52E8">
        <w:t xml:space="preserve"> на ТЭЦ-5, с</w:t>
      </w:r>
      <w:r w:rsidR="000D1E99" w:rsidRPr="00BB52E8">
        <w:t>кан-копии</w:t>
      </w:r>
      <w:r w:rsidR="005036C4" w:rsidRPr="00BB52E8">
        <w:t xml:space="preserve"> </w:t>
      </w:r>
      <w:r w:rsidR="006E2D65" w:rsidRPr="00BB52E8">
        <w:t>протоколов направля</w:t>
      </w:r>
      <w:r w:rsidR="000D1E99" w:rsidRPr="00BB52E8">
        <w:t>ю</w:t>
      </w:r>
      <w:r w:rsidR="006E2D65" w:rsidRPr="00BB52E8">
        <w:t>тся в департамент эксплуатации электростанций управления ОАО «ТГК-1».</w:t>
      </w:r>
    </w:p>
    <w:p w:rsidR="00780045" w:rsidRPr="00BF7E01" w:rsidRDefault="00780045" w:rsidP="00780045">
      <w:pPr>
        <w:ind w:left="284"/>
        <w:jc w:val="both"/>
      </w:pPr>
    </w:p>
    <w:p w:rsidR="00780045" w:rsidRDefault="00780045" w:rsidP="00780045">
      <w:pPr>
        <w:suppressAutoHyphens/>
        <w:spacing w:line="276" w:lineRule="auto"/>
        <w:rPr>
          <w:b/>
        </w:rPr>
      </w:pPr>
    </w:p>
    <w:p w:rsidR="00780045" w:rsidRDefault="00780045" w:rsidP="00780045"/>
    <w:p w:rsidR="00845DA4" w:rsidRDefault="00845DA4" w:rsidP="00780045"/>
    <w:p w:rsidR="00F5135B" w:rsidRDefault="00F5135B" w:rsidP="00F5135B">
      <w:r>
        <w:t xml:space="preserve">Директор </w:t>
      </w:r>
      <w:r w:rsidR="00B50C1B" w:rsidRPr="00B50C1B">
        <w:t xml:space="preserve">Правобережной </w:t>
      </w:r>
      <w:r w:rsidR="00B50C1B">
        <w:t>ТЭЦ</w:t>
      </w:r>
      <w:r>
        <w:t xml:space="preserve">                                                                        </w:t>
      </w:r>
      <w:r w:rsidR="00B50C1B">
        <w:t xml:space="preserve">       </w:t>
      </w:r>
      <w:r>
        <w:t>В. Н. Яскевич</w:t>
      </w:r>
    </w:p>
    <w:p w:rsidR="00F5135B" w:rsidRDefault="00F5135B" w:rsidP="00F5135B">
      <w:r>
        <w:t xml:space="preserve">филиала «Невский» ОАО «ТГК-1»                                                                             </w:t>
      </w:r>
    </w:p>
    <w:p w:rsidR="00845DA4" w:rsidRDefault="00845DA4" w:rsidP="00780045"/>
    <w:p w:rsidR="00845DA4" w:rsidRDefault="00845DA4" w:rsidP="00780045"/>
    <w:p w:rsidR="00780045" w:rsidRDefault="00780045" w:rsidP="00780045"/>
    <w:p w:rsidR="00780045" w:rsidRDefault="00780045" w:rsidP="00780045">
      <w:pPr>
        <w:suppressAutoHyphens/>
        <w:spacing w:line="276" w:lineRule="auto"/>
        <w:rPr>
          <w:b/>
        </w:rPr>
      </w:pPr>
    </w:p>
    <w:sectPr w:rsidR="00780045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100" w:rsidRDefault="00EB6100" w:rsidP="00B8085D">
      <w:r>
        <w:separator/>
      </w:r>
    </w:p>
  </w:endnote>
  <w:endnote w:type="continuationSeparator" w:id="0">
    <w:p w:rsidR="00EB6100" w:rsidRDefault="00EB610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1D3B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36EC" w:rsidRDefault="001D3BAF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100" w:rsidRDefault="00EB6100" w:rsidP="00B8085D">
      <w:r>
        <w:separator/>
      </w:r>
    </w:p>
  </w:footnote>
  <w:footnote w:type="continuationSeparator" w:id="0">
    <w:p w:rsidR="00EB6100" w:rsidRDefault="00EB610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E331BF7"/>
    <w:multiLevelType w:val="hybridMultilevel"/>
    <w:tmpl w:val="9DCC1C76"/>
    <w:lvl w:ilvl="0" w:tplc="D7FEA99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9A2274E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3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7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1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765C8"/>
    <w:multiLevelType w:val="multilevel"/>
    <w:tmpl w:val="CAEEA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14"/>
  </w:num>
  <w:num w:numId="6">
    <w:abstractNumId w:val="9"/>
  </w:num>
  <w:num w:numId="7">
    <w:abstractNumId w:val="10"/>
  </w:num>
  <w:num w:numId="8">
    <w:abstractNumId w:val="8"/>
  </w:num>
  <w:num w:numId="9">
    <w:abstractNumId w:val="1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3"/>
  </w:num>
  <w:num w:numId="15">
    <w:abstractNumId w:val="12"/>
  </w:num>
  <w:num w:numId="16">
    <w:abstractNumId w:val="17"/>
  </w:num>
  <w:num w:numId="17">
    <w:abstractNumId w:val="15"/>
  </w:num>
  <w:num w:numId="18">
    <w:abstractNumId w:val="16"/>
  </w:num>
  <w:num w:numId="19">
    <w:abstractNumId w:val="19"/>
  </w:num>
  <w:num w:numId="2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3A6C"/>
    <w:rsid w:val="00005916"/>
    <w:rsid w:val="00007A12"/>
    <w:rsid w:val="00015314"/>
    <w:rsid w:val="000232B5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3B9"/>
    <w:rsid w:val="000D1E99"/>
    <w:rsid w:val="000D1ED0"/>
    <w:rsid w:val="000E392C"/>
    <w:rsid w:val="000F058A"/>
    <w:rsid w:val="000F69C0"/>
    <w:rsid w:val="0010033A"/>
    <w:rsid w:val="001021E0"/>
    <w:rsid w:val="00103EE3"/>
    <w:rsid w:val="00111759"/>
    <w:rsid w:val="00116DEF"/>
    <w:rsid w:val="00127710"/>
    <w:rsid w:val="0013387A"/>
    <w:rsid w:val="00143436"/>
    <w:rsid w:val="00145128"/>
    <w:rsid w:val="001557A8"/>
    <w:rsid w:val="00160486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A4C9B"/>
    <w:rsid w:val="001B676D"/>
    <w:rsid w:val="001B79B9"/>
    <w:rsid w:val="001C45F6"/>
    <w:rsid w:val="001C5A97"/>
    <w:rsid w:val="001C5D13"/>
    <w:rsid w:val="001C750E"/>
    <w:rsid w:val="001D3BAF"/>
    <w:rsid w:val="001D4089"/>
    <w:rsid w:val="001D5AAB"/>
    <w:rsid w:val="001D7475"/>
    <w:rsid w:val="001E02FA"/>
    <w:rsid w:val="001E5043"/>
    <w:rsid w:val="001E6197"/>
    <w:rsid w:val="001E79AD"/>
    <w:rsid w:val="00202896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01A"/>
    <w:rsid w:val="002B1116"/>
    <w:rsid w:val="002B1711"/>
    <w:rsid w:val="002B4CE3"/>
    <w:rsid w:val="002B69AB"/>
    <w:rsid w:val="002B7750"/>
    <w:rsid w:val="002C3756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1F0C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59B3"/>
    <w:rsid w:val="0036110E"/>
    <w:rsid w:val="00367111"/>
    <w:rsid w:val="003672B3"/>
    <w:rsid w:val="00383B83"/>
    <w:rsid w:val="00384AB7"/>
    <w:rsid w:val="00386352"/>
    <w:rsid w:val="00391D9B"/>
    <w:rsid w:val="003934F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18BD"/>
    <w:rsid w:val="003B3BF9"/>
    <w:rsid w:val="003B6953"/>
    <w:rsid w:val="003C7FF2"/>
    <w:rsid w:val="003D0F9C"/>
    <w:rsid w:val="003D2E17"/>
    <w:rsid w:val="003E5BB9"/>
    <w:rsid w:val="003F5970"/>
    <w:rsid w:val="003F648A"/>
    <w:rsid w:val="003F7628"/>
    <w:rsid w:val="0040170B"/>
    <w:rsid w:val="00403148"/>
    <w:rsid w:val="00407027"/>
    <w:rsid w:val="0041072B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0C66"/>
    <w:rsid w:val="004D5535"/>
    <w:rsid w:val="004E191F"/>
    <w:rsid w:val="004E1FAA"/>
    <w:rsid w:val="004E3F68"/>
    <w:rsid w:val="004E5EAE"/>
    <w:rsid w:val="004F109D"/>
    <w:rsid w:val="004F29FD"/>
    <w:rsid w:val="004F461D"/>
    <w:rsid w:val="0050211D"/>
    <w:rsid w:val="005021B5"/>
    <w:rsid w:val="005036C4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306F0"/>
    <w:rsid w:val="00536FE0"/>
    <w:rsid w:val="00536FF4"/>
    <w:rsid w:val="0053710B"/>
    <w:rsid w:val="005402DD"/>
    <w:rsid w:val="0055052A"/>
    <w:rsid w:val="0055199B"/>
    <w:rsid w:val="005572D8"/>
    <w:rsid w:val="005641FC"/>
    <w:rsid w:val="00573175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B7652"/>
    <w:rsid w:val="005C4C43"/>
    <w:rsid w:val="005C7C56"/>
    <w:rsid w:val="005D38A7"/>
    <w:rsid w:val="005D51D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69E6"/>
    <w:rsid w:val="00637BAD"/>
    <w:rsid w:val="006426A8"/>
    <w:rsid w:val="00646D80"/>
    <w:rsid w:val="00652D69"/>
    <w:rsid w:val="006548A2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38DE"/>
    <w:rsid w:val="00684B47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2D65"/>
    <w:rsid w:val="006E6F10"/>
    <w:rsid w:val="006F6EF5"/>
    <w:rsid w:val="006F727F"/>
    <w:rsid w:val="00700AE1"/>
    <w:rsid w:val="00711AD0"/>
    <w:rsid w:val="00717F83"/>
    <w:rsid w:val="00730335"/>
    <w:rsid w:val="0073103A"/>
    <w:rsid w:val="0073168D"/>
    <w:rsid w:val="00742F80"/>
    <w:rsid w:val="00745153"/>
    <w:rsid w:val="00747558"/>
    <w:rsid w:val="00764937"/>
    <w:rsid w:val="00772F57"/>
    <w:rsid w:val="00775748"/>
    <w:rsid w:val="00780045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6F36"/>
    <w:rsid w:val="007F7226"/>
    <w:rsid w:val="00803D66"/>
    <w:rsid w:val="008108D1"/>
    <w:rsid w:val="00840472"/>
    <w:rsid w:val="00842778"/>
    <w:rsid w:val="00843ABD"/>
    <w:rsid w:val="00845DA4"/>
    <w:rsid w:val="00846606"/>
    <w:rsid w:val="00846C69"/>
    <w:rsid w:val="0085091B"/>
    <w:rsid w:val="008519CB"/>
    <w:rsid w:val="008519F8"/>
    <w:rsid w:val="00854F63"/>
    <w:rsid w:val="00855161"/>
    <w:rsid w:val="008615A3"/>
    <w:rsid w:val="008615EB"/>
    <w:rsid w:val="00862DC4"/>
    <w:rsid w:val="0086502D"/>
    <w:rsid w:val="00867341"/>
    <w:rsid w:val="008808BC"/>
    <w:rsid w:val="00882D21"/>
    <w:rsid w:val="00884202"/>
    <w:rsid w:val="00891252"/>
    <w:rsid w:val="008929F7"/>
    <w:rsid w:val="00892F23"/>
    <w:rsid w:val="008939DB"/>
    <w:rsid w:val="00895408"/>
    <w:rsid w:val="00896CC5"/>
    <w:rsid w:val="008A068C"/>
    <w:rsid w:val="008A102A"/>
    <w:rsid w:val="008A7C8D"/>
    <w:rsid w:val="008C681A"/>
    <w:rsid w:val="008E3EC9"/>
    <w:rsid w:val="008E3FE0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0C24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D48"/>
    <w:rsid w:val="00994F59"/>
    <w:rsid w:val="00995DD7"/>
    <w:rsid w:val="009A2D9B"/>
    <w:rsid w:val="009A3C4C"/>
    <w:rsid w:val="009B00B5"/>
    <w:rsid w:val="009B1840"/>
    <w:rsid w:val="009B2863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85F7E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8F4"/>
    <w:rsid w:val="00B07F85"/>
    <w:rsid w:val="00B1090D"/>
    <w:rsid w:val="00B12BE0"/>
    <w:rsid w:val="00B15A30"/>
    <w:rsid w:val="00B249D7"/>
    <w:rsid w:val="00B32381"/>
    <w:rsid w:val="00B32F4E"/>
    <w:rsid w:val="00B34525"/>
    <w:rsid w:val="00B4036A"/>
    <w:rsid w:val="00B432AC"/>
    <w:rsid w:val="00B459AB"/>
    <w:rsid w:val="00B50C1B"/>
    <w:rsid w:val="00B61887"/>
    <w:rsid w:val="00B6576C"/>
    <w:rsid w:val="00B66A4D"/>
    <w:rsid w:val="00B66F92"/>
    <w:rsid w:val="00B70AFE"/>
    <w:rsid w:val="00B729C1"/>
    <w:rsid w:val="00B74B02"/>
    <w:rsid w:val="00B7635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2E8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3F08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A779B"/>
    <w:rsid w:val="00CB3250"/>
    <w:rsid w:val="00CC41B2"/>
    <w:rsid w:val="00CC6D2D"/>
    <w:rsid w:val="00CC6FBA"/>
    <w:rsid w:val="00CD6737"/>
    <w:rsid w:val="00CE3181"/>
    <w:rsid w:val="00D016C3"/>
    <w:rsid w:val="00D01F5F"/>
    <w:rsid w:val="00D02938"/>
    <w:rsid w:val="00D05BCC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605D6"/>
    <w:rsid w:val="00D70604"/>
    <w:rsid w:val="00D749DE"/>
    <w:rsid w:val="00D81FD2"/>
    <w:rsid w:val="00D86D96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D54"/>
    <w:rsid w:val="00DC7F74"/>
    <w:rsid w:val="00DD0FF0"/>
    <w:rsid w:val="00DD1A92"/>
    <w:rsid w:val="00DD2C7D"/>
    <w:rsid w:val="00DD6C1B"/>
    <w:rsid w:val="00DE1E27"/>
    <w:rsid w:val="00DE2048"/>
    <w:rsid w:val="00DE2AC3"/>
    <w:rsid w:val="00DF7672"/>
    <w:rsid w:val="00E07B59"/>
    <w:rsid w:val="00E13557"/>
    <w:rsid w:val="00E15897"/>
    <w:rsid w:val="00E17400"/>
    <w:rsid w:val="00E2314A"/>
    <w:rsid w:val="00E260DA"/>
    <w:rsid w:val="00E319B3"/>
    <w:rsid w:val="00E360A2"/>
    <w:rsid w:val="00E434B6"/>
    <w:rsid w:val="00E54D1F"/>
    <w:rsid w:val="00E60F83"/>
    <w:rsid w:val="00E64575"/>
    <w:rsid w:val="00E64CB0"/>
    <w:rsid w:val="00E7061D"/>
    <w:rsid w:val="00E728F5"/>
    <w:rsid w:val="00E93B1F"/>
    <w:rsid w:val="00EB42DF"/>
    <w:rsid w:val="00EB6100"/>
    <w:rsid w:val="00EC1871"/>
    <w:rsid w:val="00EC2734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02E6"/>
    <w:rsid w:val="00F11353"/>
    <w:rsid w:val="00F12C76"/>
    <w:rsid w:val="00F143DB"/>
    <w:rsid w:val="00F2058C"/>
    <w:rsid w:val="00F22398"/>
    <w:rsid w:val="00F41C68"/>
    <w:rsid w:val="00F51252"/>
    <w:rsid w:val="00F5135B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  <w:rsid w:val="00FF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34C00-764E-47FE-A5F4-FC0CA5FB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548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48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27</cp:revision>
  <cp:lastPrinted>2013-02-15T06:55:00Z</cp:lastPrinted>
  <dcterms:created xsi:type="dcterms:W3CDTF">2013-04-12T07:26:00Z</dcterms:created>
  <dcterms:modified xsi:type="dcterms:W3CDTF">2013-11-01T10:02:00Z</dcterms:modified>
</cp:coreProperties>
</file>